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00EB5" w14:textId="4C5125A8" w:rsidR="00F3173B" w:rsidRPr="00D830A0" w:rsidRDefault="00F3173B" w:rsidP="00AC418C">
      <w:pPr>
        <w:spacing w:after="0" w:line="240" w:lineRule="auto"/>
        <w:rPr>
          <w:rFonts w:eastAsia="Times New Roman" w:cs="Times New Roman"/>
          <w:szCs w:val="24"/>
          <w:lang w:val="en-GB"/>
        </w:rPr>
      </w:pPr>
      <w:r w:rsidRPr="00F3173B">
        <w:rPr>
          <w:rFonts w:eastAsia="Times New Roman" w:cs="Times New Roman"/>
          <w:b/>
          <w:sz w:val="22"/>
          <w:lang w:val="en-GB"/>
        </w:rPr>
        <w:t>REPUBLIKA HRVATSKA</w:t>
      </w:r>
    </w:p>
    <w:p w14:paraId="1C00DE11" w14:textId="77777777" w:rsidR="00F3173B" w:rsidRPr="00F3173B" w:rsidRDefault="00F3173B" w:rsidP="00AC418C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 w:rsidRPr="00F3173B">
        <w:rPr>
          <w:rFonts w:eastAsia="Times New Roman" w:cs="Times New Roman"/>
          <w:b/>
          <w:sz w:val="22"/>
          <w:lang w:val="en-GB"/>
        </w:rPr>
        <w:t>VUKOVARSKO-SRIJEMSKA ŽUPANIJA</w:t>
      </w:r>
    </w:p>
    <w:p w14:paraId="6854015F" w14:textId="7E0AA7E5" w:rsidR="00F3173B" w:rsidRPr="00F3173B" w:rsidRDefault="00F3173B" w:rsidP="00AC418C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 w:rsidRPr="00F3173B">
        <w:rPr>
          <w:rFonts w:eastAsia="Times New Roman" w:cs="Times New Roman"/>
          <w:b/>
          <w:sz w:val="22"/>
          <w:lang w:val="en-GB"/>
        </w:rPr>
        <w:t>OŠ “</w:t>
      </w:r>
      <w:r w:rsidR="0023105A">
        <w:rPr>
          <w:rFonts w:eastAsia="Times New Roman" w:cs="Times New Roman"/>
          <w:b/>
          <w:sz w:val="22"/>
          <w:lang w:val="en-GB"/>
        </w:rPr>
        <w:t>IVAN FILIPOVIĆ</w:t>
      </w:r>
      <w:r w:rsidRPr="00F3173B">
        <w:rPr>
          <w:rFonts w:eastAsia="Times New Roman" w:cs="Times New Roman"/>
          <w:b/>
          <w:sz w:val="22"/>
          <w:lang w:val="en-GB"/>
        </w:rPr>
        <w:t>”</w:t>
      </w:r>
      <w:r w:rsidR="0023105A">
        <w:rPr>
          <w:rFonts w:eastAsia="Times New Roman" w:cs="Times New Roman"/>
          <w:b/>
          <w:sz w:val="22"/>
          <w:lang w:val="en-GB"/>
        </w:rPr>
        <w:t xml:space="preserve"> RAČINOVCI</w:t>
      </w:r>
    </w:p>
    <w:p w14:paraId="79C5997C" w14:textId="6FA3ED4C" w:rsidR="00F3173B" w:rsidRDefault="0023105A" w:rsidP="00AC418C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>
        <w:rPr>
          <w:rFonts w:eastAsia="Times New Roman" w:cs="Times New Roman"/>
          <w:b/>
          <w:sz w:val="22"/>
          <w:lang w:val="en-GB"/>
        </w:rPr>
        <w:t>ANTE STARČEVIĆA 1, 32262 RAČINOVCI</w:t>
      </w:r>
    </w:p>
    <w:p w14:paraId="7ED360EF" w14:textId="48BC61CA" w:rsidR="00AC418C" w:rsidRPr="00F3173B" w:rsidRDefault="00AC418C" w:rsidP="00AC418C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>
        <w:rPr>
          <w:rFonts w:eastAsia="Times New Roman" w:cs="Times New Roman"/>
          <w:b/>
          <w:sz w:val="22"/>
          <w:lang w:val="en-GB"/>
        </w:rPr>
        <w:t>OIB: 52184813721</w:t>
      </w:r>
    </w:p>
    <w:p w14:paraId="35A121D8" w14:textId="77777777" w:rsidR="00AB3346" w:rsidRDefault="00AB3346" w:rsidP="00AB3346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1C055E1C" w14:textId="5CD773E9" w:rsidR="00AB3346" w:rsidRPr="00AB3346" w:rsidRDefault="00AB3346" w:rsidP="00AB3346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B3346">
        <w:rPr>
          <w:rFonts w:eastAsia="Times New Roman" w:cs="Times New Roman"/>
          <w:szCs w:val="24"/>
          <w:lang w:eastAsia="hr-HR"/>
        </w:rPr>
        <w:t>KLASA: 011-02/26-01/0</w:t>
      </w:r>
      <w:r w:rsidR="0093528F">
        <w:rPr>
          <w:rFonts w:eastAsia="Times New Roman" w:cs="Times New Roman"/>
          <w:szCs w:val="24"/>
          <w:lang w:eastAsia="hr-HR"/>
        </w:rPr>
        <w:t>2</w:t>
      </w:r>
    </w:p>
    <w:p w14:paraId="14F81BE9" w14:textId="5F0F5C61" w:rsidR="00AB3346" w:rsidRPr="00AB3346" w:rsidRDefault="00AB3346" w:rsidP="00AB3346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B3346">
        <w:rPr>
          <w:rFonts w:eastAsia="Times New Roman" w:cs="Times New Roman"/>
          <w:szCs w:val="24"/>
          <w:lang w:eastAsia="hr-HR"/>
        </w:rPr>
        <w:t>URBROJ: 2196-69-26-</w:t>
      </w:r>
      <w:r>
        <w:rPr>
          <w:rFonts w:eastAsia="Times New Roman" w:cs="Times New Roman"/>
          <w:szCs w:val="24"/>
          <w:lang w:eastAsia="hr-HR"/>
        </w:rPr>
        <w:t>1</w:t>
      </w:r>
    </w:p>
    <w:p w14:paraId="0D5374EB" w14:textId="6E0316BD" w:rsidR="00AB3346" w:rsidRPr="00AB3346" w:rsidRDefault="00AB3346" w:rsidP="00AB3346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proofErr w:type="spellStart"/>
      <w:r w:rsidRPr="00AB3346">
        <w:rPr>
          <w:rFonts w:eastAsia="Times New Roman" w:cs="Times New Roman"/>
          <w:szCs w:val="24"/>
          <w:lang w:eastAsia="hr-HR"/>
        </w:rPr>
        <w:t>Račinovci</w:t>
      </w:r>
      <w:proofErr w:type="spellEnd"/>
      <w:r w:rsidRPr="00AB3346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>2</w:t>
      </w:r>
      <w:r w:rsidR="00CB01EC">
        <w:rPr>
          <w:rFonts w:eastAsia="Times New Roman" w:cs="Times New Roman"/>
          <w:szCs w:val="24"/>
          <w:lang w:eastAsia="hr-HR"/>
        </w:rPr>
        <w:t>3</w:t>
      </w:r>
      <w:r>
        <w:rPr>
          <w:rFonts w:eastAsia="Times New Roman" w:cs="Times New Roman"/>
          <w:szCs w:val="24"/>
          <w:lang w:eastAsia="hr-HR"/>
        </w:rPr>
        <w:t xml:space="preserve">. srpnja </w:t>
      </w:r>
      <w:r w:rsidRPr="00AB3346">
        <w:rPr>
          <w:rFonts w:eastAsia="Times New Roman" w:cs="Times New Roman"/>
          <w:szCs w:val="24"/>
          <w:lang w:eastAsia="hr-HR"/>
        </w:rPr>
        <w:t>2026.</w:t>
      </w:r>
    </w:p>
    <w:p w14:paraId="3417A3ED" w14:textId="77777777" w:rsidR="00A1468A" w:rsidRPr="00F3173B" w:rsidRDefault="00A1468A" w:rsidP="00A1468A">
      <w:pPr>
        <w:pStyle w:val="Naslov1"/>
        <w:shd w:val="clear" w:color="auto" w:fill="FFFFFF"/>
        <w:rPr>
          <w:rFonts w:ascii="Verdana" w:hAnsi="Verdana"/>
          <w:b w:val="0"/>
          <w:sz w:val="22"/>
          <w:szCs w:val="22"/>
          <w:lang w:val="en-GB"/>
        </w:rPr>
      </w:pPr>
    </w:p>
    <w:p w14:paraId="09F89743" w14:textId="77777777" w:rsidR="00A1468A" w:rsidRPr="0023105A" w:rsidRDefault="00A1468A" w:rsidP="0023105A">
      <w:pPr>
        <w:pStyle w:val="Naslov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3105A">
        <w:rPr>
          <w:sz w:val="28"/>
          <w:szCs w:val="28"/>
        </w:rPr>
        <w:t>Savjetovanje s javnošću</w:t>
      </w:r>
    </w:p>
    <w:p w14:paraId="20CFA8DA" w14:textId="77777777" w:rsidR="00A1468A" w:rsidRPr="0023105A" w:rsidRDefault="00A1468A" w:rsidP="00A1468A">
      <w:pPr>
        <w:pStyle w:val="Naslov1"/>
        <w:shd w:val="clear" w:color="auto" w:fill="FFFFFF"/>
        <w:jc w:val="center"/>
        <w:rPr>
          <w:sz w:val="28"/>
          <w:szCs w:val="28"/>
        </w:rPr>
      </w:pPr>
      <w:r w:rsidRPr="0023105A">
        <w:rPr>
          <w:sz w:val="28"/>
          <w:szCs w:val="28"/>
        </w:rPr>
        <w:t>o Prijedlogu Pravilnika o provedbi postupaka jednostavne nabave</w:t>
      </w:r>
    </w:p>
    <w:p w14:paraId="598D7FEC" w14:textId="77777777" w:rsidR="00A1468A" w:rsidRDefault="00A1468A" w:rsidP="00A1468A">
      <w:pPr>
        <w:pStyle w:val="Naslov1"/>
        <w:shd w:val="clear" w:color="auto" w:fill="FFFFFF"/>
        <w:rPr>
          <w:rFonts w:ascii="Verdana" w:hAnsi="Verdana" w:cs="Arial"/>
          <w:color w:val="233B77"/>
          <w:sz w:val="22"/>
          <w:szCs w:val="22"/>
        </w:rPr>
      </w:pPr>
    </w:p>
    <w:p w14:paraId="24715A93" w14:textId="6DAF0CFB" w:rsidR="00A1468A" w:rsidRPr="0023105A" w:rsidRDefault="005B6115" w:rsidP="0023105A">
      <w:pPr>
        <w:pStyle w:val="Naslov1"/>
        <w:shd w:val="clear" w:color="auto" w:fill="FFFFFF"/>
        <w:jc w:val="both"/>
        <w:rPr>
          <w:sz w:val="24"/>
          <w:szCs w:val="24"/>
        </w:rPr>
      </w:pPr>
      <w:r w:rsidRPr="0023105A">
        <w:rPr>
          <w:sz w:val="24"/>
          <w:szCs w:val="24"/>
        </w:rPr>
        <w:t xml:space="preserve">Osnovna škola </w:t>
      </w:r>
      <w:r w:rsidR="00F3173B" w:rsidRPr="0023105A">
        <w:rPr>
          <w:sz w:val="24"/>
          <w:szCs w:val="24"/>
        </w:rPr>
        <w:t>„</w:t>
      </w:r>
      <w:r w:rsidR="0023105A">
        <w:rPr>
          <w:sz w:val="24"/>
          <w:szCs w:val="24"/>
        </w:rPr>
        <w:t>Ivan Filipović</w:t>
      </w:r>
      <w:r w:rsidR="00F3173B" w:rsidRPr="0023105A">
        <w:rPr>
          <w:sz w:val="24"/>
          <w:szCs w:val="24"/>
        </w:rPr>
        <w:t xml:space="preserve">“ </w:t>
      </w:r>
      <w:proofErr w:type="spellStart"/>
      <w:r w:rsidR="0023105A">
        <w:rPr>
          <w:sz w:val="24"/>
          <w:szCs w:val="24"/>
        </w:rPr>
        <w:t>Račinovci</w:t>
      </w:r>
      <w:proofErr w:type="spellEnd"/>
      <w:r w:rsidR="00F3173B" w:rsidRPr="0023105A">
        <w:rPr>
          <w:sz w:val="24"/>
          <w:szCs w:val="24"/>
        </w:rPr>
        <w:t xml:space="preserve"> </w:t>
      </w:r>
      <w:r w:rsidR="00A1468A" w:rsidRPr="0023105A">
        <w:rPr>
          <w:sz w:val="24"/>
          <w:szCs w:val="24"/>
        </w:rPr>
        <w:t>provodi savjetovanje s javnošću o Prijedlogu Pravilnika o provedbi postupaka jednostavne nabave.</w:t>
      </w:r>
    </w:p>
    <w:p w14:paraId="1560314B" w14:textId="3945E488" w:rsidR="00A1468A" w:rsidRPr="0023105A" w:rsidRDefault="00A1468A" w:rsidP="0023105A">
      <w:pPr>
        <w:pStyle w:val="Naslov1"/>
        <w:shd w:val="clear" w:color="auto" w:fill="FFFFFF"/>
        <w:jc w:val="both"/>
        <w:rPr>
          <w:sz w:val="24"/>
          <w:szCs w:val="24"/>
        </w:rPr>
      </w:pPr>
      <w:r w:rsidRPr="0023105A">
        <w:rPr>
          <w:sz w:val="24"/>
          <w:szCs w:val="24"/>
        </w:rPr>
        <w:t xml:space="preserve"> Savjetovanje tra</w:t>
      </w:r>
      <w:r w:rsidR="00B86E88">
        <w:rPr>
          <w:sz w:val="24"/>
          <w:szCs w:val="24"/>
        </w:rPr>
        <w:t xml:space="preserve">je 30 dana, a provodi se </w:t>
      </w:r>
      <w:r w:rsidR="0023105A">
        <w:rPr>
          <w:sz w:val="24"/>
          <w:szCs w:val="24"/>
        </w:rPr>
        <w:t xml:space="preserve">od </w:t>
      </w:r>
      <w:r w:rsidR="00B86E88">
        <w:rPr>
          <w:sz w:val="24"/>
          <w:szCs w:val="24"/>
        </w:rPr>
        <w:t>23</w:t>
      </w:r>
      <w:r w:rsidR="005B6115" w:rsidRPr="0023105A">
        <w:rPr>
          <w:sz w:val="24"/>
          <w:szCs w:val="24"/>
        </w:rPr>
        <w:t>.0</w:t>
      </w:r>
      <w:r w:rsidR="00B86E88">
        <w:rPr>
          <w:sz w:val="24"/>
          <w:szCs w:val="24"/>
        </w:rPr>
        <w:t>7</w:t>
      </w:r>
      <w:r w:rsidR="005B6115" w:rsidRPr="0023105A">
        <w:rPr>
          <w:sz w:val="24"/>
          <w:szCs w:val="24"/>
        </w:rPr>
        <w:t xml:space="preserve">.2026. do </w:t>
      </w:r>
      <w:r w:rsidR="00B86E88">
        <w:rPr>
          <w:sz w:val="24"/>
          <w:szCs w:val="24"/>
        </w:rPr>
        <w:t>22</w:t>
      </w:r>
      <w:r w:rsidR="005B6115" w:rsidRPr="0023105A">
        <w:rPr>
          <w:sz w:val="24"/>
          <w:szCs w:val="24"/>
        </w:rPr>
        <w:t>.0</w:t>
      </w:r>
      <w:r w:rsidR="00B86E88">
        <w:rPr>
          <w:sz w:val="24"/>
          <w:szCs w:val="24"/>
        </w:rPr>
        <w:t>8</w:t>
      </w:r>
      <w:r w:rsidRPr="0023105A">
        <w:rPr>
          <w:sz w:val="24"/>
          <w:szCs w:val="24"/>
        </w:rPr>
        <w:t>.2026.</w:t>
      </w:r>
    </w:p>
    <w:p w14:paraId="264FD879" w14:textId="27E191C4" w:rsidR="00A1468A" w:rsidRPr="0023105A" w:rsidRDefault="00A1468A" w:rsidP="0023105A">
      <w:pPr>
        <w:spacing w:after="0" w:line="240" w:lineRule="auto"/>
        <w:jc w:val="both"/>
        <w:rPr>
          <w:rFonts w:cs="Times New Roman"/>
          <w:szCs w:val="24"/>
        </w:rPr>
      </w:pPr>
      <w:r w:rsidRPr="0023105A">
        <w:rPr>
          <w:rFonts w:cs="Times New Roman"/>
          <w:szCs w:val="24"/>
        </w:rPr>
        <w:t>Cilj savjetovanja je prikupljanje primjedbi, sugestija i prijedloga javnosti te se pozivaju svi zainteresirani da svoje primjedbe, sugestije i prijedloge na Prijedlog Pravilnika o provedb</w:t>
      </w:r>
      <w:r w:rsidR="000A4642">
        <w:rPr>
          <w:rFonts w:cs="Times New Roman"/>
          <w:szCs w:val="24"/>
        </w:rPr>
        <w:t xml:space="preserve">i postupaka jednostavne nabave </w:t>
      </w:r>
      <w:r w:rsidRPr="0023105A">
        <w:rPr>
          <w:rFonts w:cs="Times New Roman"/>
          <w:szCs w:val="24"/>
        </w:rPr>
        <w:t>dostave na Obrascu sudjelovanja u savjetovanju u navedenom roku trajanja savjetovanja.</w:t>
      </w:r>
    </w:p>
    <w:p w14:paraId="077E09A9" w14:textId="77777777" w:rsidR="0023105A" w:rsidRDefault="0023105A" w:rsidP="0023105A">
      <w:pPr>
        <w:jc w:val="both"/>
        <w:rPr>
          <w:rFonts w:cs="Times New Roman"/>
          <w:b/>
          <w:szCs w:val="24"/>
        </w:rPr>
      </w:pPr>
    </w:p>
    <w:p w14:paraId="06DB509B" w14:textId="0D48C8F0" w:rsidR="00A1468A" w:rsidRPr="0023105A" w:rsidRDefault="00A1468A" w:rsidP="0023105A">
      <w:pPr>
        <w:jc w:val="center"/>
        <w:rPr>
          <w:rFonts w:eastAsia="Times New Roman" w:cs="Times New Roman"/>
          <w:szCs w:val="24"/>
          <w:lang w:eastAsia="hr-HR"/>
        </w:rPr>
      </w:pPr>
      <w:r w:rsidRPr="0023105A">
        <w:rPr>
          <w:rFonts w:eastAsia="Times New Roman" w:cs="Times New Roman"/>
          <w:b/>
          <w:bCs/>
          <w:szCs w:val="24"/>
          <w:lang w:eastAsia="hr-HR"/>
        </w:rPr>
        <w:t>Obrazloženje</w:t>
      </w:r>
    </w:p>
    <w:p w14:paraId="26AFF877" w14:textId="744E27C5" w:rsidR="00A1468A" w:rsidRPr="0023105A" w:rsidRDefault="00A1468A" w:rsidP="0023105A">
      <w:pPr>
        <w:spacing w:line="240" w:lineRule="auto"/>
        <w:jc w:val="both"/>
        <w:rPr>
          <w:rFonts w:eastAsia="Times New Roman" w:cs="Times New Roman"/>
          <w:szCs w:val="24"/>
          <w:lang w:eastAsia="hr-HR"/>
        </w:rPr>
      </w:pPr>
      <w:r w:rsidRPr="0023105A">
        <w:rPr>
          <w:rFonts w:eastAsia="Times New Roman" w:cs="Times New Roman"/>
          <w:szCs w:val="24"/>
          <w:lang w:eastAsia="hr-HR"/>
        </w:rPr>
        <w:t>Donošenje novog Pravilnika o provedbi postupaka jednosta</w:t>
      </w:r>
      <w:r w:rsidR="005B6115" w:rsidRPr="0023105A">
        <w:rPr>
          <w:rFonts w:eastAsia="Times New Roman" w:cs="Times New Roman"/>
          <w:szCs w:val="24"/>
          <w:lang w:eastAsia="hr-HR"/>
        </w:rPr>
        <w:t xml:space="preserve">vne nabave Osnovne škole </w:t>
      </w:r>
      <w:r w:rsidR="00F3173B" w:rsidRPr="0023105A">
        <w:rPr>
          <w:rFonts w:eastAsia="Times New Roman" w:cs="Times New Roman"/>
          <w:szCs w:val="24"/>
          <w:lang w:eastAsia="hr-HR"/>
        </w:rPr>
        <w:t>„</w:t>
      </w:r>
      <w:r w:rsidR="00AC418C">
        <w:rPr>
          <w:rFonts w:eastAsia="Times New Roman" w:cs="Times New Roman"/>
          <w:szCs w:val="24"/>
          <w:lang w:eastAsia="hr-HR"/>
        </w:rPr>
        <w:t>Ivan Filipović</w:t>
      </w:r>
      <w:r w:rsidR="00F3173B" w:rsidRPr="0023105A">
        <w:rPr>
          <w:rFonts w:eastAsia="Times New Roman" w:cs="Times New Roman"/>
          <w:szCs w:val="24"/>
          <w:lang w:eastAsia="hr-HR"/>
        </w:rPr>
        <w:t xml:space="preserve">“ </w:t>
      </w:r>
      <w:proofErr w:type="spellStart"/>
      <w:r w:rsidR="00AC418C">
        <w:rPr>
          <w:rFonts w:eastAsia="Times New Roman" w:cs="Times New Roman"/>
          <w:szCs w:val="24"/>
          <w:lang w:eastAsia="hr-HR"/>
        </w:rPr>
        <w:t>Račinovci</w:t>
      </w:r>
      <w:proofErr w:type="spellEnd"/>
      <w:r w:rsidRPr="0023105A">
        <w:rPr>
          <w:rFonts w:eastAsia="Times New Roman" w:cs="Times New Roman"/>
          <w:szCs w:val="24"/>
          <w:lang w:eastAsia="hr-HR"/>
        </w:rPr>
        <w:t xml:space="preserve">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14:paraId="47DBC2E0" w14:textId="77777777" w:rsidR="00A1468A" w:rsidRPr="0023105A" w:rsidRDefault="00A1468A" w:rsidP="0023105A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54CFD674" w14:textId="77777777" w:rsidR="00A1468A" w:rsidRPr="0023105A" w:rsidRDefault="00A1468A" w:rsidP="0023105A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4462FA21" w14:textId="77777777" w:rsidR="00A1468A" w:rsidRPr="0023105A" w:rsidRDefault="00A1468A" w:rsidP="0023105A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23105A">
        <w:rPr>
          <w:rFonts w:eastAsia="Times New Roman" w:cs="Times New Roman"/>
          <w:bCs/>
          <w:szCs w:val="24"/>
          <w:lang w:eastAsia="hr-HR"/>
        </w:rPr>
        <w:t>PRILOZI:</w:t>
      </w:r>
    </w:p>
    <w:p w14:paraId="2422A399" w14:textId="77777777" w:rsidR="00A1468A" w:rsidRPr="0023105A" w:rsidRDefault="00A1468A" w:rsidP="0023105A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5FEAF5BA" w14:textId="77777777" w:rsidR="00A1468A" w:rsidRPr="0023105A" w:rsidRDefault="00A1468A" w:rsidP="0023105A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23105A">
        <w:rPr>
          <w:rFonts w:eastAsia="Times New Roman" w:cs="Times New Roman"/>
          <w:bCs/>
          <w:szCs w:val="24"/>
          <w:lang w:eastAsia="hr-HR"/>
        </w:rPr>
        <w:t>1. Prijedlog Pravilnika o provedbi postupaka jednostavne nabave</w:t>
      </w:r>
    </w:p>
    <w:p w14:paraId="53E1D5E8" w14:textId="77777777" w:rsidR="00A1468A" w:rsidRPr="0023105A" w:rsidRDefault="00A1468A" w:rsidP="0023105A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23105A">
        <w:rPr>
          <w:rFonts w:eastAsia="Times New Roman" w:cs="Times New Roman"/>
          <w:bCs/>
          <w:szCs w:val="24"/>
          <w:lang w:eastAsia="hr-HR"/>
        </w:rPr>
        <w:t>2. Obrazac  sudjelovanja u savjetovanju</w:t>
      </w:r>
    </w:p>
    <w:p w14:paraId="19D8105B" w14:textId="77777777" w:rsidR="00A1468A" w:rsidRPr="0023105A" w:rsidRDefault="00A1468A" w:rsidP="0023105A">
      <w:pPr>
        <w:jc w:val="both"/>
        <w:rPr>
          <w:rFonts w:cs="Times New Roman"/>
          <w:szCs w:val="24"/>
        </w:rPr>
      </w:pPr>
    </w:p>
    <w:p w14:paraId="10F83C31" w14:textId="77777777" w:rsidR="00A1468A" w:rsidRDefault="00A1468A" w:rsidP="00A1468A">
      <w:pPr>
        <w:rPr>
          <w:rFonts w:ascii="Verdana" w:hAnsi="Verdana"/>
        </w:rPr>
      </w:pPr>
    </w:p>
    <w:p w14:paraId="1E29E212" w14:textId="77777777" w:rsidR="00A1468A" w:rsidRDefault="00A1468A" w:rsidP="00A1468A">
      <w:pPr>
        <w:rPr>
          <w:rFonts w:ascii="Verdana" w:hAnsi="Verdana"/>
        </w:rPr>
      </w:pPr>
    </w:p>
    <w:p w14:paraId="64F59929" w14:textId="7F19BAC0" w:rsidR="00AC418C" w:rsidRDefault="00AC418C" w:rsidP="00A1468A">
      <w:pPr>
        <w:rPr>
          <w:rFonts w:cs="Times New Roman"/>
          <w:color w:val="00B0F0"/>
          <w:sz w:val="28"/>
          <w:szCs w:val="28"/>
        </w:rPr>
      </w:pPr>
    </w:p>
    <w:p w14:paraId="71328EDF" w14:textId="300EF391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OBRAZAC </w:t>
      </w:r>
      <w:r w:rsidR="00AF2D2B">
        <w:rPr>
          <w:rFonts w:ascii="Verdana" w:hAnsi="Verdana"/>
          <w:b/>
          <w:sz w:val="20"/>
          <w:szCs w:val="20"/>
        </w:rPr>
        <w:t>1 -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 xml:space="preserve"> SUDJELOVANJA U SAVJETOVANJU </w:t>
      </w:r>
    </w:p>
    <w:p w14:paraId="3BA00530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 Prijedlogu Pravilnika o provedbi postupaka jednostavne nabave</w:t>
      </w:r>
    </w:p>
    <w:p w14:paraId="04F3C5CD" w14:textId="5371C19A" w:rsidR="00A1468A" w:rsidRDefault="005B6115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u Osnovnoj školi </w:t>
      </w:r>
      <w:r w:rsidR="00F3173B">
        <w:rPr>
          <w:rFonts w:ascii="Verdana" w:hAnsi="Verdana"/>
          <w:b/>
          <w:sz w:val="20"/>
          <w:szCs w:val="20"/>
        </w:rPr>
        <w:t>„</w:t>
      </w:r>
      <w:r w:rsidR="009F3613">
        <w:rPr>
          <w:rFonts w:ascii="Verdana" w:hAnsi="Verdana"/>
          <w:b/>
          <w:sz w:val="20"/>
          <w:szCs w:val="20"/>
        </w:rPr>
        <w:t>Ivan Filipović</w:t>
      </w:r>
      <w:r w:rsidR="00F3173B">
        <w:rPr>
          <w:rFonts w:ascii="Verdana" w:hAnsi="Verdana"/>
          <w:b/>
          <w:sz w:val="20"/>
          <w:szCs w:val="20"/>
        </w:rPr>
        <w:t xml:space="preserve">“ </w:t>
      </w:r>
      <w:proofErr w:type="spellStart"/>
      <w:r w:rsidR="009F3613">
        <w:rPr>
          <w:rFonts w:ascii="Verdana" w:hAnsi="Verdana"/>
          <w:b/>
          <w:sz w:val="20"/>
          <w:szCs w:val="20"/>
        </w:rPr>
        <w:t>Račinovci</w:t>
      </w:r>
      <w:proofErr w:type="spellEnd"/>
      <w:r w:rsidR="00A1468A">
        <w:rPr>
          <w:rFonts w:ascii="Verdana" w:hAnsi="Verdana"/>
          <w:b/>
          <w:sz w:val="20"/>
          <w:szCs w:val="20"/>
        </w:rPr>
        <w:t xml:space="preserve"> </w:t>
      </w:r>
    </w:p>
    <w:p w14:paraId="16F80844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</w:p>
    <w:p w14:paraId="4461D46C" w14:textId="5F8C85ED" w:rsidR="00A1468A" w:rsidRDefault="005B6115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Početak savjetovanja: </w:t>
      </w:r>
      <w:r w:rsidR="001C6C97">
        <w:rPr>
          <w:rFonts w:ascii="Verdana" w:hAnsi="Verdana"/>
          <w:sz w:val="20"/>
          <w:szCs w:val="20"/>
        </w:rPr>
        <w:t>2</w:t>
      </w:r>
      <w:r w:rsidR="003B1C7A">
        <w:rPr>
          <w:rFonts w:ascii="Verdana" w:hAnsi="Verdana"/>
          <w:sz w:val="20"/>
          <w:szCs w:val="20"/>
        </w:rPr>
        <w:t>3</w:t>
      </w:r>
      <w:r w:rsidR="00A1468A">
        <w:rPr>
          <w:rFonts w:ascii="Verdana" w:hAnsi="Verdana"/>
          <w:sz w:val="20"/>
          <w:szCs w:val="20"/>
        </w:rPr>
        <w:t>.0</w:t>
      </w:r>
      <w:r w:rsidR="001C6C97">
        <w:rPr>
          <w:rFonts w:ascii="Verdana" w:hAnsi="Verdana"/>
          <w:sz w:val="20"/>
          <w:szCs w:val="20"/>
        </w:rPr>
        <w:t>7</w:t>
      </w:r>
      <w:r w:rsidR="00A1468A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2026. Završetak savjetovanja: </w:t>
      </w:r>
      <w:r w:rsidR="001C6C97">
        <w:rPr>
          <w:rFonts w:ascii="Verdana" w:hAnsi="Verdana"/>
          <w:sz w:val="20"/>
          <w:szCs w:val="20"/>
        </w:rPr>
        <w:t>2</w:t>
      </w:r>
      <w:r w:rsidR="003B1C7A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.0</w:t>
      </w:r>
      <w:r w:rsidR="001C6C97">
        <w:rPr>
          <w:rFonts w:ascii="Verdana" w:hAnsi="Verdana"/>
          <w:sz w:val="20"/>
          <w:szCs w:val="20"/>
        </w:rPr>
        <w:t>8</w:t>
      </w:r>
      <w:r w:rsidR="00A1468A">
        <w:rPr>
          <w:rFonts w:ascii="Verdana" w:hAnsi="Verdana"/>
          <w:sz w:val="20"/>
          <w:szCs w:val="20"/>
        </w:rPr>
        <w:t>.2026.</w:t>
      </w:r>
    </w:p>
    <w:p w14:paraId="781F042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Ime/naziv sudionika savjetovanja: _________________________________________________________________</w:t>
      </w:r>
    </w:p>
    <w:p w14:paraId="58EF52F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Adresa i/ili e-mail: _________________________________________________________________</w:t>
      </w:r>
    </w:p>
    <w:p w14:paraId="704E9EE0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Interes koji sudionik zastupa: _________________________________________________________________</w:t>
      </w:r>
    </w:p>
    <w:p w14:paraId="1331ECB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Opći komentari na predloženi Prijedlog Pravilnika o provedbi postupaka jednostavne nabave: _________________________________________________________________</w:t>
      </w:r>
    </w:p>
    <w:p w14:paraId="7D52ED5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Primjedbe i prijedlozi na pojedine članke Prijedloga Pravilnika o provedbi postupaka jednostavne nabave:</w:t>
      </w:r>
    </w:p>
    <w:tbl>
      <w:tblPr>
        <w:tblStyle w:val="Reetkatablice"/>
        <w:tblW w:w="9144" w:type="dxa"/>
        <w:tblInd w:w="0" w:type="dxa"/>
        <w:tblLook w:val="04A0" w:firstRow="1" w:lastRow="0" w:firstColumn="1" w:lastColumn="0" w:noHBand="0" w:noVBand="1"/>
      </w:tblPr>
      <w:tblGrid>
        <w:gridCol w:w="2267"/>
        <w:gridCol w:w="2307"/>
        <w:gridCol w:w="2280"/>
        <w:gridCol w:w="2290"/>
      </w:tblGrid>
      <w:tr w:rsidR="00A1468A" w14:paraId="03AB2F6A" w14:textId="77777777" w:rsidTr="003B1C7A">
        <w:trPr>
          <w:trHeight w:val="25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F9AB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   Članak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1805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Obrazloženje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5E3E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Prijedlog izmjene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55FB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Primjedba</w:t>
            </w:r>
          </w:p>
        </w:tc>
      </w:tr>
      <w:tr w:rsidR="00A1468A" w14:paraId="0458F456" w14:textId="77777777" w:rsidTr="003B1C7A">
        <w:trPr>
          <w:trHeight w:val="356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B5F2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E6D9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EAAD5D2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AD99B9A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9333345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C42AD1E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4F82394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0E79A9C7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5EE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A5F9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63A2478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Ime i prezime osobe koja je sastavila primjedbe i prijedloge: __________________________________</w:t>
      </w:r>
    </w:p>
    <w:p w14:paraId="639F0066" w14:textId="77777777" w:rsidR="00A1468A" w:rsidRDefault="00A1468A" w:rsidP="009F3613">
      <w:pPr>
        <w:pStyle w:val="Standard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Datum dostavljanja: _____________.</w:t>
      </w:r>
    </w:p>
    <w:p w14:paraId="65DF3AA5" w14:textId="758C21F5" w:rsidR="00A1468A" w:rsidRDefault="00A1468A" w:rsidP="009F3613">
      <w:pPr>
        <w:pStyle w:val="Standard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Obrazac sudjelovanja u savjetovanju o Prijedlogu Pravilnika o provedbi postupaka jednostavne nabave dostavlja se na  e-m</w:t>
      </w:r>
      <w:r w:rsidR="005B6115">
        <w:rPr>
          <w:rFonts w:ascii="Verdana" w:hAnsi="Verdana"/>
          <w:sz w:val="20"/>
          <w:szCs w:val="20"/>
        </w:rPr>
        <w:t xml:space="preserve">ail adresu Osnovne škole </w:t>
      </w:r>
      <w:r w:rsidR="00F3173B">
        <w:rPr>
          <w:rFonts w:ascii="Verdana" w:hAnsi="Verdana"/>
          <w:sz w:val="20"/>
          <w:szCs w:val="20"/>
        </w:rPr>
        <w:t>„</w:t>
      </w:r>
      <w:r w:rsidR="009F3613">
        <w:rPr>
          <w:rFonts w:ascii="Verdana" w:hAnsi="Verdana"/>
          <w:sz w:val="20"/>
          <w:szCs w:val="20"/>
        </w:rPr>
        <w:t>Ivan Filipović</w:t>
      </w:r>
      <w:r w:rsidR="00F3173B">
        <w:rPr>
          <w:rFonts w:ascii="Verdana" w:hAnsi="Verdana"/>
          <w:sz w:val="20"/>
          <w:szCs w:val="20"/>
        </w:rPr>
        <w:t xml:space="preserve">“ </w:t>
      </w:r>
      <w:proofErr w:type="spellStart"/>
      <w:r w:rsidR="009F3613">
        <w:rPr>
          <w:rFonts w:ascii="Verdana" w:hAnsi="Verdana"/>
          <w:sz w:val="20"/>
          <w:szCs w:val="20"/>
        </w:rPr>
        <w:t>Račinovci</w:t>
      </w:r>
      <w:proofErr w:type="spellEnd"/>
      <w:r w:rsidR="00F3173B">
        <w:rPr>
          <w:rFonts w:ascii="Verdana" w:hAnsi="Verdana"/>
          <w:sz w:val="20"/>
          <w:szCs w:val="20"/>
        </w:rPr>
        <w:t>:</w:t>
      </w:r>
    </w:p>
    <w:p w14:paraId="0ED49EA1" w14:textId="056F0853" w:rsidR="000E4FF3" w:rsidRDefault="00F3173B">
      <w:r>
        <w:rPr>
          <w:rFonts w:ascii="Courier New" w:hAnsi="Courier New" w:cs="Courier New"/>
          <w:color w:val="005A95"/>
          <w:sz w:val="21"/>
          <w:szCs w:val="21"/>
          <w:shd w:val="clear" w:color="auto" w:fill="FFFFFF"/>
        </w:rPr>
        <w:t>ured@os-</w:t>
      </w:r>
      <w:r w:rsidR="009F3613">
        <w:rPr>
          <w:rFonts w:ascii="Courier New" w:hAnsi="Courier New" w:cs="Courier New"/>
          <w:color w:val="005A95"/>
          <w:sz w:val="21"/>
          <w:szCs w:val="21"/>
          <w:shd w:val="clear" w:color="auto" w:fill="FFFFFF"/>
        </w:rPr>
        <w:t>ifilipovic-racinovci.skole.hr</w:t>
      </w:r>
    </w:p>
    <w:sectPr w:rsidR="000E4FF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E4DF9" w14:textId="77777777" w:rsidR="001534B8" w:rsidRDefault="001534B8" w:rsidP="00AF2D2B">
      <w:pPr>
        <w:spacing w:after="0" w:line="240" w:lineRule="auto"/>
      </w:pPr>
      <w:r>
        <w:separator/>
      </w:r>
    </w:p>
  </w:endnote>
  <w:endnote w:type="continuationSeparator" w:id="0">
    <w:p w14:paraId="377A7E80" w14:textId="77777777" w:rsidR="001534B8" w:rsidRDefault="001534B8" w:rsidP="00AF2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BED20" w14:textId="77777777" w:rsidR="00AF2D2B" w:rsidRDefault="00AF2D2B">
    <w:pPr>
      <w:pStyle w:val="Podnoje"/>
    </w:pPr>
  </w:p>
  <w:p w14:paraId="4A829CC0" w14:textId="224D41A4" w:rsidR="00AF2D2B" w:rsidRDefault="00AF2D2B">
    <w:pPr>
      <w:pStyle w:val="Podnoje"/>
    </w:pPr>
    <w:r>
      <w:t>Obrazac 1</w:t>
    </w:r>
  </w:p>
  <w:p w14:paraId="0038E8F2" w14:textId="77777777" w:rsidR="00AF2D2B" w:rsidRDefault="00AF2D2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E573" w14:textId="77777777" w:rsidR="001534B8" w:rsidRDefault="001534B8" w:rsidP="00AF2D2B">
      <w:pPr>
        <w:spacing w:after="0" w:line="240" w:lineRule="auto"/>
      </w:pPr>
      <w:r>
        <w:separator/>
      </w:r>
    </w:p>
  </w:footnote>
  <w:footnote w:type="continuationSeparator" w:id="0">
    <w:p w14:paraId="4EA994E7" w14:textId="77777777" w:rsidR="001534B8" w:rsidRDefault="001534B8" w:rsidP="00AF2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3A3"/>
    <w:rsid w:val="000A4642"/>
    <w:rsid w:val="000E4FF3"/>
    <w:rsid w:val="001534B8"/>
    <w:rsid w:val="001C6C97"/>
    <w:rsid w:val="0023105A"/>
    <w:rsid w:val="003B1C7A"/>
    <w:rsid w:val="00443A8F"/>
    <w:rsid w:val="005B6115"/>
    <w:rsid w:val="005C3697"/>
    <w:rsid w:val="005F0610"/>
    <w:rsid w:val="006C33A3"/>
    <w:rsid w:val="0093528F"/>
    <w:rsid w:val="0096081F"/>
    <w:rsid w:val="009F3613"/>
    <w:rsid w:val="00A1468A"/>
    <w:rsid w:val="00AB3346"/>
    <w:rsid w:val="00AC418C"/>
    <w:rsid w:val="00AF2D2B"/>
    <w:rsid w:val="00B86E88"/>
    <w:rsid w:val="00CA4761"/>
    <w:rsid w:val="00CB01EC"/>
    <w:rsid w:val="00D830A0"/>
    <w:rsid w:val="00F14961"/>
    <w:rsid w:val="00F3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7C6E"/>
  <w15:chartTrackingRefBased/>
  <w15:docId w15:val="{3E9A8D7B-3407-45FC-B640-7EDD4B8D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68A"/>
    <w:pPr>
      <w:spacing w:after="200" w:line="276" w:lineRule="auto"/>
    </w:pPr>
    <w:rPr>
      <w:rFonts w:ascii="Times New Roman" w:hAnsi="Times New Roman"/>
      <w:sz w:val="24"/>
    </w:rPr>
  </w:style>
  <w:style w:type="paragraph" w:styleId="Naslov1">
    <w:name w:val="heading 1"/>
    <w:basedOn w:val="Normal"/>
    <w:link w:val="Naslov1Char"/>
    <w:uiPriority w:val="9"/>
    <w:qFormat/>
    <w:rsid w:val="00A1468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1468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A146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A1468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A1468A"/>
    <w:pPr>
      <w:spacing w:after="0" w:line="240" w:lineRule="auto"/>
    </w:pPr>
    <w:rPr>
      <w:kern w:val="2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Zadanifontodlomka"/>
    <w:rsid w:val="005F0610"/>
  </w:style>
  <w:style w:type="paragraph" w:styleId="Zaglavlje">
    <w:name w:val="header"/>
    <w:basedOn w:val="Normal"/>
    <w:link w:val="ZaglavljeChar"/>
    <w:uiPriority w:val="99"/>
    <w:unhideWhenUsed/>
    <w:rsid w:val="00AF2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F2D2B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AF2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F2D2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6A172072E044F852104F642E93E94" ma:contentTypeVersion="13" ma:contentTypeDescription="Create a new document." ma:contentTypeScope="" ma:versionID="6bee7251402355335bab44377c002f63">
  <xsd:schema xmlns:xsd="http://www.w3.org/2001/XMLSchema" xmlns:xs="http://www.w3.org/2001/XMLSchema" xmlns:p="http://schemas.microsoft.com/office/2006/metadata/properties" xmlns:ns3="d14cd3b1-5d6b-4613-87be-e27673692100" targetNamespace="http://schemas.microsoft.com/office/2006/metadata/properties" ma:root="true" ma:fieldsID="37862ae273047aa7a96f2f3d8142a2d5" ns3:_="">
    <xsd:import namespace="d14cd3b1-5d6b-4613-87be-e276736921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d3b1-5d6b-4613-87be-e27673692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4cd3b1-5d6b-4613-87be-e276736921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0C3504-96B0-4DC3-B72E-A35ADA2D4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cd3b1-5d6b-4613-87be-e27673692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47BD46-4C5A-4838-972B-18D2C1477BAB}">
  <ds:schemaRefs>
    <ds:schemaRef ds:uri="http://schemas.microsoft.com/office/2006/metadata/properties"/>
    <ds:schemaRef ds:uri="http://schemas.microsoft.com/office/infopath/2007/PartnerControls"/>
    <ds:schemaRef ds:uri="d14cd3b1-5d6b-4613-87be-e27673692100"/>
  </ds:schemaRefs>
</ds:datastoreItem>
</file>

<file path=customXml/itemProps3.xml><?xml version="1.0" encoding="utf-8"?>
<ds:datastoreItem xmlns:ds="http://schemas.openxmlformats.org/officeDocument/2006/customXml" ds:itemID="{892DCD1D-F27F-4109-9C31-4B01AC3625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Ratko</cp:lastModifiedBy>
  <cp:revision>17</cp:revision>
  <dcterms:created xsi:type="dcterms:W3CDTF">2026-07-20T08:47:00Z</dcterms:created>
  <dcterms:modified xsi:type="dcterms:W3CDTF">2026-08-06T09:08:00Z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0x0101006E46A172072E044F852104F642E93E94</vt:lpwstr>
  </property>
</Properties>
</file>